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:rsidR="007272DE" w:rsidRDefault="007272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:rsidR="00253317" w:rsidRDefault="00253317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253317" w:rsidRDefault="00330EA3" w:rsidP="001533E2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da proizvođač Lovski d.o.o., Čazma, zbog utvrđene bakterije </w:t>
      </w:r>
      <w:r w:rsidR="00686D0F" w:rsidRPr="00686D0F">
        <w:rPr>
          <w:rFonts w:ascii="Times New Roman" w:hAnsi="Times New Roman"/>
          <w:i/>
          <w:color w:val="000000"/>
          <w:sz w:val="24"/>
          <w:szCs w:val="24"/>
        </w:rPr>
        <w:t>Listeria monocytogenes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 iz predostrožnosti opoziva LOT brojeve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72DE">
        <w:rPr>
          <w:rFonts w:ascii="Times New Roman" w:hAnsi="Times New Roman"/>
          <w:color w:val="000000"/>
          <w:sz w:val="24"/>
          <w:szCs w:val="24"/>
        </w:rPr>
        <w:t>sljedećih proizvoda</w:t>
      </w:r>
      <w:r w:rsidR="00855541">
        <w:rPr>
          <w:rFonts w:ascii="Times New Roman" w:hAnsi="Times New Roman"/>
          <w:color w:val="000000"/>
          <w:sz w:val="24"/>
          <w:szCs w:val="24"/>
        </w:rPr>
        <w:t>:</w:t>
      </w:r>
      <w:r w:rsidR="00686D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3317" w:rsidRDefault="00253317" w:rsidP="007272DE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D4194" w:rsidRPr="00A57DCE" w:rsidRDefault="00253317" w:rsidP="00FC2B90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A57DCE">
        <w:rPr>
          <w:rFonts w:ascii="Times New Roman" w:hAnsi="Times New Roman"/>
          <w:b/>
          <w:color w:val="000000"/>
          <w:sz w:val="24"/>
          <w:szCs w:val="24"/>
        </w:rPr>
        <w:t>Salama s mesom divlje svinje 80g</w:t>
      </w:r>
      <w:r w:rsidR="00A57DCE" w:rsidRPr="00A57DC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D4194" w:rsidRPr="00A57DCE">
        <w:rPr>
          <w:rFonts w:ascii="Times New Roman" w:hAnsi="Times New Roman"/>
          <w:color w:val="000000"/>
          <w:sz w:val="24"/>
          <w:szCs w:val="24"/>
        </w:rPr>
        <w:t>LOV2923210723,</w:t>
      </w:r>
      <w:r w:rsidR="007D4194" w:rsidRPr="007D4194">
        <w:t xml:space="preserve"> </w:t>
      </w:r>
      <w:r w:rsidR="007D4194" w:rsidRPr="00A57DCE">
        <w:rPr>
          <w:rFonts w:ascii="Times New Roman" w:hAnsi="Times New Roman"/>
          <w:color w:val="000000"/>
          <w:sz w:val="24"/>
          <w:szCs w:val="24"/>
        </w:rPr>
        <w:t>upotrijebiti do 19.10.2023</w:t>
      </w:r>
    </w:p>
    <w:p w:rsidR="007272DE" w:rsidRDefault="007272DE" w:rsidP="00FC2B90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272DE" w:rsidRDefault="00253317" w:rsidP="00FC2B90">
      <w:pPr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6531A">
        <w:rPr>
          <w:rFonts w:ascii="Times New Roman" w:hAnsi="Times New Roman"/>
          <w:b/>
          <w:color w:val="000000"/>
          <w:sz w:val="24"/>
          <w:szCs w:val="24"/>
        </w:rPr>
        <w:t>Salama s mesom jelena 80g</w:t>
      </w:r>
      <w:r w:rsidR="00A57DC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272DE" w:rsidRPr="007272DE">
        <w:rPr>
          <w:rFonts w:ascii="Times New Roman" w:hAnsi="Times New Roman"/>
          <w:color w:val="000000"/>
          <w:sz w:val="24"/>
          <w:szCs w:val="24"/>
        </w:rPr>
        <w:t xml:space="preserve">LOV4023210723, upotrijebiti do </w:t>
      </w:r>
      <w:r w:rsidR="007D4194">
        <w:rPr>
          <w:rFonts w:ascii="Times New Roman" w:hAnsi="Times New Roman"/>
          <w:color w:val="000000"/>
          <w:sz w:val="24"/>
          <w:szCs w:val="24"/>
        </w:rPr>
        <w:t>1</w:t>
      </w:r>
      <w:r w:rsidR="007272DE" w:rsidRPr="007272DE">
        <w:rPr>
          <w:rFonts w:ascii="Times New Roman" w:hAnsi="Times New Roman"/>
          <w:color w:val="000000"/>
          <w:sz w:val="24"/>
          <w:szCs w:val="24"/>
        </w:rPr>
        <w:t>9.10.2023</w:t>
      </w:r>
    </w:p>
    <w:p w:rsidR="00686D0F" w:rsidRDefault="00686D0F" w:rsidP="00FC2B90">
      <w:pPr>
        <w:pStyle w:val="Odlomakpopisa"/>
        <w:suppressAutoHyphens w:val="0"/>
        <w:autoSpaceDE w:val="0"/>
        <w:spacing w:after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86153" w:rsidRDefault="00855541" w:rsidP="009744FA">
      <w:pPr>
        <w:jc w:val="both"/>
        <w:rPr>
          <w:rFonts w:ascii="Times New Roman" w:hAnsi="Times New Roman"/>
          <w:sz w:val="24"/>
          <w:szCs w:val="24"/>
        </w:rPr>
      </w:pPr>
      <w:r w:rsidRPr="00855541">
        <w:rPr>
          <w:rFonts w:ascii="Times New Roman" w:hAnsi="Times New Roman"/>
          <w:sz w:val="24"/>
          <w:szCs w:val="24"/>
        </w:rPr>
        <w:t>Proizvod</w:t>
      </w:r>
      <w:r w:rsidR="00E933C0">
        <w:rPr>
          <w:rFonts w:ascii="Times New Roman" w:hAnsi="Times New Roman"/>
          <w:sz w:val="24"/>
          <w:szCs w:val="24"/>
        </w:rPr>
        <w:t>i</w:t>
      </w:r>
      <w:r w:rsidRPr="00855541">
        <w:rPr>
          <w:rFonts w:ascii="Times New Roman" w:hAnsi="Times New Roman"/>
          <w:sz w:val="24"/>
          <w:szCs w:val="24"/>
        </w:rPr>
        <w:t xml:space="preserve"> </w:t>
      </w:r>
      <w:r w:rsidR="00E933C0">
        <w:rPr>
          <w:rFonts w:ascii="Times New Roman" w:hAnsi="Times New Roman"/>
          <w:sz w:val="24"/>
          <w:szCs w:val="24"/>
        </w:rPr>
        <w:t xml:space="preserve">nisu </w:t>
      </w:r>
      <w:r w:rsidRPr="00855541">
        <w:rPr>
          <w:rFonts w:ascii="Times New Roman" w:hAnsi="Times New Roman"/>
          <w:sz w:val="24"/>
          <w:szCs w:val="24"/>
        </w:rPr>
        <w:t xml:space="preserve">u skladu s </w:t>
      </w:r>
      <w:r w:rsidR="00EB5093">
        <w:rPr>
          <w:rFonts w:ascii="Times New Roman" w:hAnsi="Times New Roman"/>
          <w:sz w:val="24"/>
          <w:szCs w:val="24"/>
        </w:rPr>
        <w:t>Uredbom</w:t>
      </w:r>
      <w:r w:rsidR="00EB5093" w:rsidRPr="00EB5093">
        <w:rPr>
          <w:rFonts w:ascii="Times New Roman" w:hAnsi="Times New Roman"/>
          <w:sz w:val="24"/>
          <w:szCs w:val="24"/>
        </w:rPr>
        <w:t xml:space="preserve"> </w:t>
      </w:r>
      <w:r w:rsidR="00EB5093">
        <w:rPr>
          <w:rFonts w:ascii="Times New Roman" w:hAnsi="Times New Roman"/>
          <w:sz w:val="24"/>
          <w:szCs w:val="24"/>
        </w:rPr>
        <w:t>Komisije</w:t>
      </w:r>
      <w:r w:rsidR="00EB5093" w:rsidRPr="00EB5093">
        <w:rPr>
          <w:rFonts w:ascii="Times New Roman" w:hAnsi="Times New Roman"/>
          <w:sz w:val="24"/>
          <w:szCs w:val="24"/>
        </w:rPr>
        <w:t xml:space="preserve"> (EZ) br. 2073/2005 od 15. studenoga 2005. o mikrobiološkim kriterijima za hranu</w:t>
      </w:r>
      <w:r w:rsidR="002B45A5">
        <w:rPr>
          <w:rFonts w:ascii="Times New Roman" w:hAnsi="Times New Roman"/>
          <w:sz w:val="24"/>
          <w:szCs w:val="24"/>
        </w:rPr>
        <w:t>.</w:t>
      </w:r>
    </w:p>
    <w:p w:rsidR="00FC2B90" w:rsidRDefault="00FC2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9A3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5507FE" w:rsidRDefault="005B6378" w:rsidP="005B637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253317" w:rsidRPr="00253317">
        <w:rPr>
          <w:rFonts w:ascii="Times New Roman" w:hAnsi="Times New Roman"/>
          <w:sz w:val="24"/>
          <w:szCs w:val="24"/>
        </w:rPr>
        <w:t>Lovski d.o.o.</w:t>
      </w:r>
      <w:r w:rsidR="000D5F0C">
        <w:rPr>
          <w:rFonts w:ascii="Times New Roman" w:hAnsi="Times New Roman"/>
          <w:sz w:val="24"/>
          <w:szCs w:val="24"/>
        </w:rPr>
        <w:t>,</w:t>
      </w:r>
      <w:r w:rsidR="00253317" w:rsidRPr="00253317">
        <w:t xml:space="preserve"> </w:t>
      </w:r>
      <w:r w:rsidR="00253317" w:rsidRPr="00253317">
        <w:rPr>
          <w:rFonts w:ascii="Times New Roman" w:hAnsi="Times New Roman"/>
          <w:sz w:val="24"/>
          <w:szCs w:val="24"/>
        </w:rPr>
        <w:t>Franje Vidovića 59D, Čazma</w:t>
      </w:r>
    </w:p>
    <w:p w:rsidR="00E933C0" w:rsidRPr="007D4194" w:rsidRDefault="00D119F3" w:rsidP="00A57DCE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Maloprodaja:</w:t>
      </w:r>
      <w:r w:rsidR="0096531A">
        <w:rPr>
          <w:rFonts w:ascii="Times New Roman" w:hAnsi="Times New Roman"/>
          <w:b/>
          <w:sz w:val="24"/>
          <w:szCs w:val="24"/>
        </w:rPr>
        <w:t xml:space="preserve"> </w:t>
      </w:r>
      <w:r w:rsidR="00A57DCE" w:rsidRPr="00A57DCE">
        <w:rPr>
          <w:rFonts w:ascii="Times New Roman" w:hAnsi="Times New Roman"/>
          <w:sz w:val="24"/>
          <w:szCs w:val="24"/>
        </w:rPr>
        <w:t>Mini mljekara</w:t>
      </w:r>
      <w:r w:rsidR="00A57DCE">
        <w:rPr>
          <w:rFonts w:ascii="Times New Roman" w:hAnsi="Times New Roman"/>
          <w:sz w:val="24"/>
          <w:szCs w:val="24"/>
        </w:rPr>
        <w:t xml:space="preserve"> </w:t>
      </w:r>
      <w:r w:rsidR="00A57DCE" w:rsidRPr="00A57DCE">
        <w:rPr>
          <w:rFonts w:ascii="Times New Roman" w:hAnsi="Times New Roman"/>
          <w:sz w:val="24"/>
          <w:szCs w:val="24"/>
        </w:rPr>
        <w:t>Veronika d.o.o.</w:t>
      </w:r>
      <w:r w:rsidR="00A57DCE">
        <w:rPr>
          <w:rFonts w:ascii="Times New Roman" w:hAnsi="Times New Roman"/>
          <w:sz w:val="24"/>
          <w:szCs w:val="24"/>
        </w:rPr>
        <w:t xml:space="preserve">, </w:t>
      </w:r>
      <w:r w:rsidR="00A57DCE" w:rsidRPr="00A57DCE">
        <w:rPr>
          <w:rFonts w:ascii="Times New Roman" w:hAnsi="Times New Roman"/>
          <w:sz w:val="24"/>
          <w:szCs w:val="24"/>
        </w:rPr>
        <w:t>Put Matije Gupca 5, 49216 Desinić</w:t>
      </w:r>
    </w:p>
    <w:p w:rsidR="00D119F3" w:rsidRDefault="00D119F3" w:rsidP="00D119F3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A57DCE" w:rsidRDefault="00A57D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E933C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  <w:r w:rsidR="00E933C0">
        <w:rPr>
          <w:rFonts w:ascii="Times New Roman" w:hAnsi="Times New Roman"/>
          <w:b/>
          <w:sz w:val="24"/>
          <w:szCs w:val="24"/>
        </w:rPr>
        <w:t>e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26" w:rsidRDefault="001D5226">
      <w:pPr>
        <w:spacing w:after="0" w:line="240" w:lineRule="auto"/>
      </w:pPr>
      <w:r>
        <w:separator/>
      </w:r>
    </w:p>
  </w:endnote>
  <w:endnote w:type="continuationSeparator" w:id="0">
    <w:p w:rsidR="001D5226" w:rsidRDefault="001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26" w:rsidRDefault="001D5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5226" w:rsidRDefault="001D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1E3"/>
    <w:multiLevelType w:val="hybridMultilevel"/>
    <w:tmpl w:val="31527D66"/>
    <w:lvl w:ilvl="0" w:tplc="16B6AC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11CD0"/>
    <w:rsid w:val="00057CBE"/>
    <w:rsid w:val="000D5F0C"/>
    <w:rsid w:val="000F0B62"/>
    <w:rsid w:val="001031F6"/>
    <w:rsid w:val="001033E5"/>
    <w:rsid w:val="00103A4D"/>
    <w:rsid w:val="00124DE4"/>
    <w:rsid w:val="00142739"/>
    <w:rsid w:val="001533E2"/>
    <w:rsid w:val="001D5226"/>
    <w:rsid w:val="0021068A"/>
    <w:rsid w:val="00253317"/>
    <w:rsid w:val="00287BC9"/>
    <w:rsid w:val="00293AD6"/>
    <w:rsid w:val="002B45A5"/>
    <w:rsid w:val="00303E48"/>
    <w:rsid w:val="00330EA3"/>
    <w:rsid w:val="0033484A"/>
    <w:rsid w:val="003426DB"/>
    <w:rsid w:val="003B11E3"/>
    <w:rsid w:val="005507FE"/>
    <w:rsid w:val="005B52A5"/>
    <w:rsid w:val="005B6378"/>
    <w:rsid w:val="0065359F"/>
    <w:rsid w:val="00686D0F"/>
    <w:rsid w:val="0069399E"/>
    <w:rsid w:val="00701A54"/>
    <w:rsid w:val="007272DE"/>
    <w:rsid w:val="00750B9B"/>
    <w:rsid w:val="00756ADE"/>
    <w:rsid w:val="0076076A"/>
    <w:rsid w:val="007D4194"/>
    <w:rsid w:val="00855541"/>
    <w:rsid w:val="009168CA"/>
    <w:rsid w:val="0096531A"/>
    <w:rsid w:val="009744FA"/>
    <w:rsid w:val="009E259B"/>
    <w:rsid w:val="00A472BF"/>
    <w:rsid w:val="00A57DCE"/>
    <w:rsid w:val="00AC58CA"/>
    <w:rsid w:val="00AF1276"/>
    <w:rsid w:val="00B81A79"/>
    <w:rsid w:val="00B969A3"/>
    <w:rsid w:val="00BD1004"/>
    <w:rsid w:val="00C11AF4"/>
    <w:rsid w:val="00C649D2"/>
    <w:rsid w:val="00C81798"/>
    <w:rsid w:val="00C85544"/>
    <w:rsid w:val="00CC53C0"/>
    <w:rsid w:val="00D119F3"/>
    <w:rsid w:val="00D365D8"/>
    <w:rsid w:val="00D86153"/>
    <w:rsid w:val="00DB116C"/>
    <w:rsid w:val="00E454B7"/>
    <w:rsid w:val="00E933C0"/>
    <w:rsid w:val="00EB5093"/>
    <w:rsid w:val="00ED683B"/>
    <w:rsid w:val="00F554DE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53317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FC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9397-24F8-4983-8735-FB1867C94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4</cp:revision>
  <dcterms:created xsi:type="dcterms:W3CDTF">2023-09-18T10:44:00Z</dcterms:created>
  <dcterms:modified xsi:type="dcterms:W3CDTF">2023-09-18T16:19:00Z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